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9D" w:rsidRDefault="00E86DE3" w:rsidP="00572E9D">
      <w:pPr>
        <w:pStyle w:val="1"/>
        <w:rPr>
          <w:sz w:val="32"/>
          <w:szCs w:val="32"/>
          <w:lang w:val="bg-BG"/>
        </w:rPr>
      </w:pPr>
      <w:r>
        <w:rPr>
          <w:rFonts w:ascii="Calibri" w:hAnsi="Calibri"/>
          <w:bCs w:val="0"/>
          <w:color w:val="auto"/>
          <w:sz w:val="32"/>
          <w:szCs w:val="32"/>
          <w:lang w:val="bg-BG"/>
        </w:rPr>
        <w:t xml:space="preserve">                    </w:t>
      </w:r>
      <w:r w:rsidR="00572E9D">
        <w:rPr>
          <w:sz w:val="32"/>
          <w:szCs w:val="32"/>
          <w:lang w:val="bg-BG"/>
        </w:rPr>
        <w:t>Народно читалище „Пробуда-1922”гр.Опака</w:t>
      </w:r>
    </w:p>
    <w:p w:rsidR="00572E9D" w:rsidRDefault="00FF42AF" w:rsidP="00FF42AF">
      <w:pPr>
        <w:pStyle w:val="1"/>
        <w:rPr>
          <w:rFonts w:ascii="Calibri" w:hAnsi="Calibri"/>
          <w:bCs w:val="0"/>
          <w:color w:val="auto"/>
          <w:sz w:val="32"/>
          <w:szCs w:val="32"/>
          <w:lang w:val="bg-BG"/>
        </w:rPr>
      </w:pPr>
      <w:r>
        <w:rPr>
          <w:rFonts w:ascii="Calibri" w:hAnsi="Calibri"/>
          <w:bCs w:val="0"/>
          <w:color w:val="auto"/>
          <w:sz w:val="32"/>
          <w:szCs w:val="32"/>
          <w:lang w:val="bg-BG"/>
        </w:rPr>
        <w:t>До кмета на община Опака</w:t>
      </w:r>
    </w:p>
    <w:p w:rsidR="00FF42AF" w:rsidRDefault="00FF42AF" w:rsidP="00FF42AF">
      <w:pPr>
        <w:pStyle w:val="1"/>
        <w:rPr>
          <w:rFonts w:ascii="Calibri" w:hAnsi="Calibri"/>
          <w:bCs w:val="0"/>
          <w:color w:val="auto"/>
          <w:sz w:val="32"/>
          <w:szCs w:val="32"/>
          <w:lang w:val="bg-BG"/>
        </w:rPr>
      </w:pPr>
      <w:r>
        <w:rPr>
          <w:rFonts w:ascii="Calibri" w:hAnsi="Calibri"/>
          <w:bCs w:val="0"/>
          <w:color w:val="auto"/>
          <w:sz w:val="32"/>
          <w:szCs w:val="32"/>
          <w:lang w:val="bg-BG"/>
        </w:rPr>
        <w:t xml:space="preserve"> Г-н Лютфи </w:t>
      </w:r>
      <w:proofErr w:type="spellStart"/>
      <w:r>
        <w:rPr>
          <w:rFonts w:ascii="Calibri" w:hAnsi="Calibri"/>
          <w:bCs w:val="0"/>
          <w:color w:val="auto"/>
          <w:sz w:val="32"/>
          <w:szCs w:val="32"/>
          <w:lang w:val="bg-BG"/>
        </w:rPr>
        <w:t>Реянов</w:t>
      </w:r>
      <w:proofErr w:type="spellEnd"/>
    </w:p>
    <w:p w:rsidR="00572E9D" w:rsidRDefault="00572E9D" w:rsidP="00572E9D">
      <w:pPr>
        <w:rPr>
          <w:lang w:val="bg-BG"/>
        </w:rPr>
      </w:pPr>
    </w:p>
    <w:p w:rsidR="00E86DE3" w:rsidRPr="00572E9D" w:rsidRDefault="00E86DE3" w:rsidP="00572E9D">
      <w:pPr>
        <w:rPr>
          <w:lang w:val="bg-BG"/>
        </w:rPr>
      </w:pPr>
    </w:p>
    <w:p w:rsidR="00FF42AF" w:rsidRDefault="00FF42AF" w:rsidP="00FF42A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     ОТЧЕТ </w:t>
      </w:r>
    </w:p>
    <w:p w:rsidR="00FF42AF" w:rsidRDefault="00FF42A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</w:t>
      </w:r>
      <w:r w:rsidR="00572E9D">
        <w:rPr>
          <w:sz w:val="32"/>
          <w:szCs w:val="32"/>
          <w:lang w:val="bg-BG"/>
        </w:rPr>
        <w:t xml:space="preserve"> за  дейността  през  </w:t>
      </w:r>
      <w:r w:rsidR="00215F1F">
        <w:rPr>
          <w:sz w:val="32"/>
          <w:szCs w:val="32"/>
          <w:lang w:val="bg-BG"/>
        </w:rPr>
        <w:t>201</w:t>
      </w:r>
      <w:r w:rsidR="00215F1F">
        <w:rPr>
          <w:sz w:val="32"/>
          <w:szCs w:val="32"/>
        </w:rPr>
        <w:t>8</w:t>
      </w:r>
      <w:r w:rsidR="00572E9D">
        <w:rPr>
          <w:sz w:val="32"/>
          <w:szCs w:val="32"/>
          <w:lang w:val="bg-BG"/>
        </w:rPr>
        <w:t xml:space="preserve"> година</w:t>
      </w:r>
      <w:r>
        <w:rPr>
          <w:sz w:val="32"/>
          <w:szCs w:val="32"/>
          <w:lang w:val="bg-BG"/>
        </w:rPr>
        <w:t xml:space="preserve">                                                      </w:t>
      </w:r>
    </w:p>
    <w:p w:rsidR="00FF42AF" w:rsidRDefault="00FF42AF" w:rsidP="00FF42AF">
      <w:pPr>
        <w:pStyle w:val="Defaul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За читалище „Пробуда-1922” гр.Опака  201</w:t>
      </w:r>
      <w:r w:rsidR="00DD43AE">
        <w:rPr>
          <w:sz w:val="32"/>
          <w:szCs w:val="32"/>
        </w:rPr>
        <w:t>8</w:t>
      </w:r>
      <w:r>
        <w:rPr>
          <w:sz w:val="32"/>
          <w:szCs w:val="32"/>
          <w:lang w:val="bg-BG"/>
        </w:rPr>
        <w:t xml:space="preserve">  </w:t>
      </w:r>
      <w:r w:rsidR="00135F78">
        <w:rPr>
          <w:sz w:val="32"/>
          <w:szCs w:val="32"/>
          <w:lang w:val="bg-BG"/>
        </w:rPr>
        <w:t>бе  година  на предизвикателството</w:t>
      </w:r>
      <w:r>
        <w:rPr>
          <w:sz w:val="32"/>
          <w:szCs w:val="32"/>
          <w:lang w:val="bg-BG"/>
        </w:rPr>
        <w:t xml:space="preserve"> , да  успеем  да  задържим  постигнатото ниво  и  качество  на  работа в  тези  трудни  времена. </w:t>
      </w:r>
    </w:p>
    <w:p w:rsidR="00E86DE3" w:rsidRDefault="00FF42AF" w:rsidP="00FF42AF">
      <w:pPr>
        <w:pStyle w:val="WW-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Една от основните дейности на културната  институция е библиотечното дело.Стремим се библиотеката да се  превърне в един добре оформен  естетически център, в огнище за разпространяване на знания. Основание за това ни дава обновената  по  проект преди години заемна  зала, реализирания проект по „Глобални библиотеки” Обществен-информационен център оборудван с три компютърни конфигурации, многофункционално устройство и  мултимедия. Успяхме да съхраним фонда на библиотеката въпреки ремонтите, обогатихме го с нова литература  по проект към Министерство на културата. В момента библиотечният фонд възлиза на 18 333 тома. </w:t>
      </w:r>
      <w:r>
        <w:rPr>
          <w:bCs/>
          <w:sz w:val="32"/>
          <w:szCs w:val="32"/>
        </w:rPr>
        <w:t xml:space="preserve">Книжният фонд се нуждае от </w:t>
      </w:r>
      <w:r>
        <w:rPr>
          <w:iCs/>
          <w:sz w:val="32"/>
          <w:szCs w:val="32"/>
        </w:rPr>
        <w:t xml:space="preserve">физическо и морално </w:t>
      </w:r>
      <w:r>
        <w:rPr>
          <w:bCs/>
          <w:sz w:val="32"/>
          <w:szCs w:val="32"/>
        </w:rPr>
        <w:t>обновяване.</w:t>
      </w:r>
      <w:r>
        <w:rPr>
          <w:sz w:val="32"/>
          <w:szCs w:val="32"/>
        </w:rPr>
        <w:t xml:space="preserve"> Абонирани сме за ежедневник, седмичник и списание”Читалище”.</w:t>
      </w:r>
    </w:p>
    <w:p w:rsidR="00FF42AF" w:rsidRPr="00E86DE3" w:rsidRDefault="00135F78" w:rsidP="00FF42AF">
      <w:pPr>
        <w:pStyle w:val="WW-Default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Общественния-и</w:t>
      </w:r>
      <w:r>
        <w:rPr>
          <w:sz w:val="32"/>
          <w:szCs w:val="32"/>
          <w:lang w:val="en-US"/>
        </w:rPr>
        <w:t>нформацион</w:t>
      </w:r>
      <w:proofErr w:type="spellEnd"/>
      <w:r>
        <w:rPr>
          <w:sz w:val="32"/>
          <w:szCs w:val="32"/>
        </w:rPr>
        <w:t>н</w:t>
      </w:r>
      <w:proofErr w:type="spellStart"/>
      <w:r w:rsidR="00215F1F">
        <w:rPr>
          <w:sz w:val="32"/>
          <w:szCs w:val="32"/>
          <w:lang w:val="en-US"/>
        </w:rPr>
        <w:t>ия</w:t>
      </w:r>
      <w:proofErr w:type="spellEnd"/>
      <w:r w:rsidR="00215F1F">
        <w:rPr>
          <w:sz w:val="32"/>
          <w:szCs w:val="32"/>
          <w:lang w:val="en-US"/>
        </w:rPr>
        <w:t xml:space="preserve"> </w:t>
      </w:r>
      <w:proofErr w:type="spellStart"/>
      <w:r w:rsidR="00215F1F">
        <w:rPr>
          <w:sz w:val="32"/>
          <w:szCs w:val="32"/>
          <w:lang w:val="en-US"/>
        </w:rPr>
        <w:t>център</w:t>
      </w:r>
      <w:proofErr w:type="spellEnd"/>
      <w:r w:rsidR="00215F1F">
        <w:rPr>
          <w:sz w:val="32"/>
          <w:szCs w:val="32"/>
          <w:lang w:val="en-US"/>
        </w:rPr>
        <w:t xml:space="preserve"> </w:t>
      </w:r>
      <w:proofErr w:type="spellStart"/>
      <w:r w:rsidR="00215F1F">
        <w:rPr>
          <w:sz w:val="32"/>
          <w:szCs w:val="32"/>
          <w:lang w:val="en-US"/>
        </w:rPr>
        <w:t>към</w:t>
      </w:r>
      <w:proofErr w:type="spellEnd"/>
      <w:r w:rsidR="00215F1F">
        <w:rPr>
          <w:sz w:val="32"/>
          <w:szCs w:val="32"/>
          <w:lang w:val="en-US"/>
        </w:rPr>
        <w:t xml:space="preserve"> </w:t>
      </w:r>
      <w:proofErr w:type="spellStart"/>
      <w:r w:rsidR="00215F1F">
        <w:rPr>
          <w:sz w:val="32"/>
          <w:szCs w:val="32"/>
          <w:lang w:val="en-US"/>
        </w:rPr>
        <w:t>библиотеката</w:t>
      </w:r>
      <w:proofErr w:type="spellEnd"/>
      <w:r w:rsidR="00E86DE3">
        <w:rPr>
          <w:sz w:val="32"/>
          <w:szCs w:val="32"/>
        </w:rPr>
        <w:t xml:space="preserve"> </w:t>
      </w:r>
      <w:r>
        <w:rPr>
          <w:sz w:val="32"/>
          <w:szCs w:val="32"/>
        </w:rPr>
        <w:t>задоволява потребностите  на</w:t>
      </w:r>
      <w:r w:rsidR="00E86DE3">
        <w:rPr>
          <w:sz w:val="32"/>
          <w:szCs w:val="32"/>
        </w:rPr>
        <w:t xml:space="preserve">  много млади хора.</w:t>
      </w:r>
    </w:p>
    <w:p w:rsidR="00215F1F" w:rsidRDefault="00FF42AF" w:rsidP="00FF42AF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Направеното не ни задоволява и  се стремим да направим  по-вече . </w:t>
      </w:r>
    </w:p>
    <w:p w:rsidR="00FF42AF" w:rsidRDefault="00FF42AF" w:rsidP="00FF42AF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Гордост  за   Читалището  днес са  художествените му колективи. Със своите  десетки  участници и  техните ръководители , те са не просто част от културния живот на Опака, но и центрове за възпитание на младите  в най-добрите традиции  на българския  дух.   В съставите за автентичен  фолклор  са  преминали няколко  поколения  самодейци,  които  са  гарант за съхранението  и популяризирането  на  местния  автентичен  фолклор, но  и   дълг и отговорност за следващите  поколения.През периода и днес към читалището работят:  </w:t>
      </w:r>
    </w:p>
    <w:p w:rsidR="00FF42AF" w:rsidRDefault="00FF42A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Ансамбъл „</w:t>
      </w:r>
      <w:proofErr w:type="spellStart"/>
      <w:r>
        <w:rPr>
          <w:sz w:val="32"/>
          <w:szCs w:val="32"/>
          <w:lang w:val="bg-BG"/>
        </w:rPr>
        <w:t>Капанци</w:t>
      </w:r>
      <w:proofErr w:type="spellEnd"/>
      <w:r>
        <w:rPr>
          <w:sz w:val="32"/>
          <w:szCs w:val="32"/>
          <w:lang w:val="bg-BG"/>
        </w:rPr>
        <w:t>”;</w:t>
      </w:r>
    </w:p>
    <w:p w:rsidR="00FF42AF" w:rsidRDefault="00FF42A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Певческа   група ;</w:t>
      </w:r>
    </w:p>
    <w:p w:rsidR="00FF42AF" w:rsidRDefault="00215F1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Коледарски  групи - младежи</w:t>
      </w:r>
      <w:r w:rsidR="00FF42AF">
        <w:rPr>
          <w:sz w:val="32"/>
          <w:szCs w:val="32"/>
          <w:lang w:val="bg-BG"/>
        </w:rPr>
        <w:t xml:space="preserve"> ; </w:t>
      </w:r>
    </w:p>
    <w:p w:rsidR="00FF42AF" w:rsidRDefault="00FF42A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Коледарска  група -  възрастни ;</w:t>
      </w:r>
    </w:p>
    <w:p w:rsidR="00FF42AF" w:rsidRDefault="00FF42A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Детските  състави  за  обработени танци - две групи ;</w:t>
      </w:r>
    </w:p>
    <w:p w:rsidR="00FF42AF" w:rsidRDefault="00FF42A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младежки състав за обработени танци  ;</w:t>
      </w:r>
    </w:p>
    <w:p w:rsidR="00FF42AF" w:rsidRDefault="00FF42A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</w:rPr>
        <w:t>Състав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пресъздаване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обичаи</w:t>
      </w:r>
      <w:proofErr w:type="spellEnd"/>
    </w:p>
    <w:p w:rsidR="00215F1F" w:rsidRDefault="00215F1F" w:rsidP="00FF42AF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Клуб „Приложно изкуство”</w:t>
      </w:r>
    </w:p>
    <w:p w:rsidR="00135F78" w:rsidRDefault="00FF42A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Трудно е   да  се  изброят  успешните участия във фестивалите на  регионално и  национално ниво . Много  са  медалите ,  специалните  награди  и  отличия  - на   Детският  танцов </w:t>
      </w:r>
      <w:r w:rsidR="00215F1F">
        <w:rPr>
          <w:sz w:val="32"/>
          <w:szCs w:val="32"/>
          <w:lang w:val="bg-BG"/>
        </w:rPr>
        <w:t xml:space="preserve">състав  </w:t>
      </w:r>
      <w:r>
        <w:rPr>
          <w:sz w:val="32"/>
          <w:szCs w:val="32"/>
          <w:lang w:val="bg-BG"/>
        </w:rPr>
        <w:t xml:space="preserve">, </w:t>
      </w:r>
      <w:r w:rsidR="00215F1F">
        <w:rPr>
          <w:rFonts w:ascii="Times New Roman" w:hAnsi="Times New Roman"/>
          <w:color w:val="1D2129"/>
          <w:sz w:val="32"/>
          <w:szCs w:val="32"/>
          <w:lang w:val="bg-BG"/>
        </w:rPr>
        <w:t>детския ансамбъл „</w:t>
      </w:r>
      <w:proofErr w:type="spellStart"/>
      <w:r w:rsidR="00215F1F">
        <w:rPr>
          <w:rFonts w:ascii="Times New Roman" w:hAnsi="Times New Roman"/>
          <w:color w:val="1D2129"/>
          <w:sz w:val="32"/>
          <w:szCs w:val="32"/>
          <w:lang w:val="bg-BG"/>
        </w:rPr>
        <w:t>Капанчета</w:t>
      </w:r>
      <w:proofErr w:type="spellEnd"/>
      <w:r w:rsidR="00215F1F">
        <w:rPr>
          <w:rFonts w:ascii="Times New Roman" w:hAnsi="Times New Roman"/>
          <w:color w:val="1D2129"/>
          <w:sz w:val="32"/>
          <w:szCs w:val="32"/>
          <w:lang w:val="bg-BG"/>
        </w:rPr>
        <w:t>”,коледарската група и Ансамбъл „</w:t>
      </w:r>
      <w:proofErr w:type="spellStart"/>
      <w:r w:rsidR="00215F1F">
        <w:rPr>
          <w:rFonts w:ascii="Times New Roman" w:hAnsi="Times New Roman"/>
          <w:color w:val="1D2129"/>
          <w:sz w:val="32"/>
          <w:szCs w:val="32"/>
          <w:lang w:val="bg-BG"/>
        </w:rPr>
        <w:t>Капанци</w:t>
      </w:r>
      <w:proofErr w:type="spellEnd"/>
      <w:r w:rsidR="00215F1F">
        <w:rPr>
          <w:rFonts w:ascii="Times New Roman" w:hAnsi="Times New Roman"/>
          <w:color w:val="1D2129"/>
          <w:sz w:val="32"/>
          <w:szCs w:val="32"/>
          <w:lang w:val="bg-BG"/>
        </w:rPr>
        <w:t>”</w:t>
      </w:r>
      <w:r>
        <w:rPr>
          <w:sz w:val="32"/>
          <w:szCs w:val="32"/>
          <w:lang w:val="bg-BG"/>
        </w:rPr>
        <w:t xml:space="preserve"> </w:t>
      </w:r>
      <w:r w:rsidR="00215F1F">
        <w:rPr>
          <w:sz w:val="32"/>
          <w:szCs w:val="32"/>
          <w:lang w:val="bg-BG"/>
        </w:rPr>
        <w:t>.</w:t>
      </w:r>
    </w:p>
    <w:p w:rsidR="00215F1F" w:rsidRDefault="00215F1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Незабравими ще останат участията на </w:t>
      </w:r>
      <w:r w:rsidR="00E86DE3">
        <w:rPr>
          <w:sz w:val="32"/>
          <w:szCs w:val="32"/>
          <w:lang w:val="bg-BG"/>
        </w:rPr>
        <w:t>НФФ „Фолклорна магия”</w:t>
      </w:r>
      <w:r>
        <w:rPr>
          <w:sz w:val="32"/>
          <w:szCs w:val="32"/>
          <w:lang w:val="bg-BG"/>
        </w:rPr>
        <w:t>Банско,</w:t>
      </w:r>
      <w:r w:rsidR="00E86DE3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Добринище,</w:t>
      </w:r>
      <w:r w:rsidR="00E86DE3">
        <w:rPr>
          <w:sz w:val="32"/>
          <w:szCs w:val="32"/>
          <w:lang w:val="bg-BG"/>
        </w:rPr>
        <w:t xml:space="preserve"> Руски  комплекс </w:t>
      </w:r>
      <w:r>
        <w:rPr>
          <w:sz w:val="32"/>
          <w:szCs w:val="32"/>
          <w:lang w:val="bg-BG"/>
        </w:rPr>
        <w:t>Камчия</w:t>
      </w:r>
      <w:r w:rsidR="00E86DE3">
        <w:rPr>
          <w:sz w:val="32"/>
          <w:szCs w:val="32"/>
          <w:lang w:val="bg-BG"/>
        </w:rPr>
        <w:t xml:space="preserve">,Трявна </w:t>
      </w:r>
      <w:r>
        <w:rPr>
          <w:sz w:val="32"/>
          <w:szCs w:val="32"/>
          <w:lang w:val="bg-BG"/>
        </w:rPr>
        <w:t xml:space="preserve"> и др.</w:t>
      </w:r>
    </w:p>
    <w:p w:rsidR="00C771ED" w:rsidRDefault="00C771ED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Организирахме и проведохме празниците „</w:t>
      </w:r>
      <w:proofErr w:type="spellStart"/>
      <w:r>
        <w:rPr>
          <w:sz w:val="32"/>
          <w:szCs w:val="32"/>
          <w:lang w:val="bg-BG"/>
        </w:rPr>
        <w:t>Бабинден</w:t>
      </w:r>
      <w:proofErr w:type="spellEnd"/>
      <w:r>
        <w:rPr>
          <w:sz w:val="32"/>
          <w:szCs w:val="32"/>
          <w:lang w:val="bg-BG"/>
        </w:rPr>
        <w:t>”, 1 март,</w:t>
      </w:r>
    </w:p>
    <w:p w:rsidR="00F157ED" w:rsidRDefault="00C771ED" w:rsidP="00FF42AF">
      <w:pPr>
        <w:rPr>
          <w:sz w:val="32"/>
          <w:szCs w:val="32"/>
        </w:rPr>
      </w:pPr>
      <w:r>
        <w:rPr>
          <w:sz w:val="32"/>
          <w:szCs w:val="32"/>
          <w:lang w:val="bg-BG"/>
        </w:rPr>
        <w:t>8  март,</w:t>
      </w:r>
      <w:r w:rsidR="00FF42AF">
        <w:rPr>
          <w:sz w:val="32"/>
          <w:szCs w:val="32"/>
          <w:lang w:val="bg-BG"/>
        </w:rPr>
        <w:t xml:space="preserve"> Пролетен п</w:t>
      </w:r>
      <w:r w:rsidR="00215F1F">
        <w:rPr>
          <w:sz w:val="32"/>
          <w:szCs w:val="32"/>
          <w:lang w:val="bg-BG"/>
        </w:rPr>
        <w:t>разник с децата от ДГ „Усмивка ”</w:t>
      </w:r>
      <w:proofErr w:type="spellStart"/>
      <w:r w:rsidR="00F157ED">
        <w:rPr>
          <w:sz w:val="32"/>
          <w:szCs w:val="32"/>
          <w:lang w:val="bg-BG"/>
        </w:rPr>
        <w:t>гр</w:t>
      </w:r>
      <w:proofErr w:type="spellEnd"/>
      <w:r w:rsidR="00F157ED">
        <w:rPr>
          <w:sz w:val="32"/>
          <w:szCs w:val="32"/>
        </w:rPr>
        <w:t>.</w:t>
      </w:r>
      <w:r w:rsidR="00FF42AF">
        <w:rPr>
          <w:sz w:val="32"/>
          <w:szCs w:val="32"/>
          <w:lang w:val="bg-BG"/>
        </w:rPr>
        <w:t>Опака</w:t>
      </w:r>
      <w:r>
        <w:rPr>
          <w:sz w:val="32"/>
          <w:szCs w:val="32"/>
          <w:lang w:val="bg-BG"/>
        </w:rPr>
        <w:t>,</w:t>
      </w:r>
    </w:p>
    <w:p w:rsidR="00F157ED" w:rsidRDefault="00C771ED" w:rsidP="00FF42AF">
      <w:pPr>
        <w:rPr>
          <w:sz w:val="32"/>
          <w:szCs w:val="32"/>
        </w:rPr>
      </w:pPr>
      <w:r>
        <w:rPr>
          <w:sz w:val="32"/>
          <w:szCs w:val="32"/>
          <w:lang w:val="bg-BG"/>
        </w:rPr>
        <w:lastRenderedPageBreak/>
        <w:t>Лазаруване,Цветница,</w:t>
      </w:r>
      <w:r w:rsidR="00FF42AF">
        <w:rPr>
          <w:sz w:val="32"/>
          <w:szCs w:val="32"/>
          <w:lang w:val="bg-BG"/>
        </w:rPr>
        <w:t>Великденски концерт,</w:t>
      </w:r>
      <w:r>
        <w:rPr>
          <w:sz w:val="32"/>
          <w:szCs w:val="32"/>
          <w:lang w:val="bg-BG"/>
        </w:rPr>
        <w:t>24 май,</w:t>
      </w:r>
      <w:r w:rsidR="00FF42AF">
        <w:rPr>
          <w:sz w:val="32"/>
          <w:szCs w:val="32"/>
          <w:lang w:val="bg-BG"/>
        </w:rPr>
        <w:t>Празника на</w:t>
      </w:r>
      <w:r w:rsidR="00215F1F">
        <w:rPr>
          <w:sz w:val="32"/>
          <w:szCs w:val="32"/>
          <w:lang w:val="bg-BG"/>
        </w:rPr>
        <w:t xml:space="preserve"> </w:t>
      </w:r>
      <w:r w:rsidR="00FF42AF">
        <w:rPr>
          <w:sz w:val="32"/>
          <w:szCs w:val="32"/>
          <w:lang w:val="bg-BG"/>
        </w:rPr>
        <w:t xml:space="preserve">града ,Коледари </w:t>
      </w:r>
      <w:r w:rsidR="00215F1F">
        <w:rPr>
          <w:sz w:val="32"/>
          <w:szCs w:val="32"/>
          <w:lang w:val="bg-BG"/>
        </w:rPr>
        <w:t>посетиха домовете на желаещите .</w:t>
      </w:r>
      <w:r w:rsidR="00FF42AF">
        <w:rPr>
          <w:sz w:val="32"/>
          <w:szCs w:val="32"/>
          <w:lang w:val="bg-BG"/>
        </w:rPr>
        <w:t xml:space="preserve">  Дядо Коледа</w:t>
      </w:r>
      <w:r w:rsidR="00215F1F">
        <w:rPr>
          <w:sz w:val="32"/>
          <w:szCs w:val="32"/>
          <w:lang w:val="bg-BG"/>
        </w:rPr>
        <w:t>,</w:t>
      </w:r>
    </w:p>
    <w:p w:rsidR="00C771ED" w:rsidRDefault="00215F1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Снежанка и джуджета </w:t>
      </w:r>
      <w:r w:rsidR="00FF42AF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раздадоха </w:t>
      </w:r>
      <w:r w:rsidR="00FF42AF">
        <w:rPr>
          <w:sz w:val="32"/>
          <w:szCs w:val="32"/>
          <w:lang w:val="bg-BG"/>
        </w:rPr>
        <w:t xml:space="preserve"> подаръци на </w:t>
      </w:r>
      <w:r>
        <w:rPr>
          <w:sz w:val="32"/>
          <w:szCs w:val="32"/>
          <w:lang w:val="bg-BG"/>
        </w:rPr>
        <w:t xml:space="preserve">децата от града ни, </w:t>
      </w:r>
      <w:r w:rsidR="00572E9D">
        <w:rPr>
          <w:sz w:val="32"/>
          <w:szCs w:val="32"/>
          <w:lang w:val="bg-BG"/>
        </w:rPr>
        <w:t xml:space="preserve">проведохме </w:t>
      </w:r>
      <w:r>
        <w:rPr>
          <w:sz w:val="32"/>
          <w:szCs w:val="32"/>
          <w:lang w:val="bg-BG"/>
        </w:rPr>
        <w:t>общоградско коледно</w:t>
      </w:r>
      <w:r w:rsidR="00C771E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празненство</w:t>
      </w:r>
      <w:r w:rsidR="00FF42AF">
        <w:rPr>
          <w:sz w:val="32"/>
          <w:szCs w:val="32"/>
          <w:lang w:val="bg-BG"/>
        </w:rPr>
        <w:t>.</w:t>
      </w:r>
    </w:p>
    <w:p w:rsidR="00FF42AF" w:rsidRPr="00C771ED" w:rsidRDefault="00135F78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Съвместно с СОУ „Васил </w:t>
      </w:r>
      <w:proofErr w:type="spellStart"/>
      <w:r>
        <w:rPr>
          <w:sz w:val="32"/>
          <w:szCs w:val="32"/>
          <w:lang w:val="bg-BG"/>
        </w:rPr>
        <w:t>Ленски</w:t>
      </w:r>
      <w:proofErr w:type="spellEnd"/>
      <w:r>
        <w:rPr>
          <w:sz w:val="32"/>
          <w:szCs w:val="32"/>
          <w:lang w:val="bg-BG"/>
        </w:rPr>
        <w:t>” и Детска градина  „Усмивка”гр.Опака о</w:t>
      </w:r>
      <w:proofErr w:type="spellStart"/>
      <w:r w:rsidR="00F157ED">
        <w:rPr>
          <w:sz w:val="32"/>
          <w:szCs w:val="32"/>
        </w:rPr>
        <w:t>рганизирахме</w:t>
      </w:r>
      <w:proofErr w:type="spellEnd"/>
      <w:r w:rsidR="00F157ED">
        <w:rPr>
          <w:sz w:val="32"/>
          <w:szCs w:val="32"/>
        </w:rPr>
        <w:t xml:space="preserve"> </w:t>
      </w:r>
      <w:r w:rsidR="00F157ED">
        <w:rPr>
          <w:sz w:val="32"/>
          <w:szCs w:val="32"/>
          <w:lang w:val="bg-BG"/>
        </w:rPr>
        <w:t>п</w:t>
      </w:r>
      <w:r w:rsidR="00C771ED">
        <w:rPr>
          <w:sz w:val="32"/>
          <w:szCs w:val="32"/>
          <w:lang w:val="bg-BG"/>
        </w:rPr>
        <w:t>рожекции на 3D филми,</w:t>
      </w:r>
      <w:r w:rsidR="00E86DE3">
        <w:rPr>
          <w:sz w:val="32"/>
          <w:szCs w:val="32"/>
          <w:lang w:val="bg-BG"/>
        </w:rPr>
        <w:t xml:space="preserve"> </w:t>
      </w:r>
      <w:r w:rsidR="00C771ED">
        <w:rPr>
          <w:sz w:val="32"/>
          <w:szCs w:val="32"/>
          <w:lang w:val="bg-BG"/>
        </w:rPr>
        <w:t>гостуваха ни драматични и куклени театри.</w:t>
      </w:r>
    </w:p>
    <w:p w:rsidR="00FF42AF" w:rsidRDefault="00FF42A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Постигнахме  изключителни постижения в областта на  </w:t>
      </w:r>
      <w:proofErr w:type="spellStart"/>
      <w:r>
        <w:rPr>
          <w:sz w:val="32"/>
          <w:szCs w:val="32"/>
          <w:lang w:val="bg-BG"/>
        </w:rPr>
        <w:t>капанския</w:t>
      </w:r>
      <w:proofErr w:type="spellEnd"/>
      <w:r>
        <w:rPr>
          <w:sz w:val="32"/>
          <w:szCs w:val="32"/>
          <w:lang w:val="bg-BG"/>
        </w:rPr>
        <w:t xml:space="preserve"> фолклор,работихме  за неговото съхранение, развиване и популяризиране.Това  ни   дава   </w:t>
      </w:r>
      <w:proofErr w:type="spellStart"/>
      <w:r>
        <w:rPr>
          <w:sz w:val="32"/>
          <w:szCs w:val="32"/>
          <w:lang w:val="bg-BG"/>
        </w:rPr>
        <w:t>самочуствие</w:t>
      </w:r>
      <w:proofErr w:type="spellEnd"/>
      <w:r>
        <w:rPr>
          <w:sz w:val="32"/>
          <w:szCs w:val="32"/>
          <w:lang w:val="bg-BG"/>
        </w:rPr>
        <w:t xml:space="preserve"> , радост, гордост и удовлетворение от  постигнатите  резултати! Станахме свидетели на поредното възраждане  на  самодейността в града ни . </w:t>
      </w:r>
    </w:p>
    <w:p w:rsidR="00FF42AF" w:rsidRDefault="00FF42AF" w:rsidP="00FF42AF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Общината  е партньор и продължава да оказва  своята безрезервна  подкрепа.През годината бяха извършени редица ремонтни дейности като :освежаване на пленарната зала,частичен ремонт на покрива на сградата ,който бе крайно наложително и поставен парапет на стълбището.Това е доказателство за грижата която полага общинското ръководство към  читалищата.</w:t>
      </w:r>
    </w:p>
    <w:p w:rsidR="00E86DE3" w:rsidRDefault="00FF42A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съжаление бюджета с който разполага чита</w:t>
      </w:r>
      <w:r w:rsidR="00F157ED">
        <w:rPr>
          <w:sz w:val="32"/>
          <w:szCs w:val="32"/>
          <w:lang w:val="bg-BG"/>
        </w:rPr>
        <w:t>лището  е много малко  едва   2</w:t>
      </w:r>
      <w:r w:rsidR="00F157ED">
        <w:rPr>
          <w:sz w:val="32"/>
          <w:szCs w:val="32"/>
        </w:rPr>
        <w:t>8</w:t>
      </w:r>
      <w:r w:rsidR="00F157ED">
        <w:rPr>
          <w:sz w:val="32"/>
          <w:szCs w:val="32"/>
          <w:lang w:val="bg-BG"/>
        </w:rPr>
        <w:t xml:space="preserve"> </w:t>
      </w:r>
      <w:r w:rsidR="00F157ED">
        <w:rPr>
          <w:sz w:val="32"/>
          <w:szCs w:val="32"/>
        </w:rPr>
        <w:t>975</w:t>
      </w:r>
      <w:r w:rsidR="00F157ED">
        <w:rPr>
          <w:sz w:val="32"/>
          <w:szCs w:val="32"/>
          <w:lang w:val="bg-BG"/>
        </w:rPr>
        <w:t xml:space="preserve"> лв. От които  1</w:t>
      </w:r>
      <w:r w:rsidR="00F157ED">
        <w:rPr>
          <w:sz w:val="32"/>
          <w:szCs w:val="32"/>
        </w:rPr>
        <w:t>6</w:t>
      </w:r>
      <w:r w:rsidR="00F157ED">
        <w:rPr>
          <w:sz w:val="32"/>
          <w:szCs w:val="32"/>
          <w:lang w:val="bg-BG"/>
        </w:rPr>
        <w:t xml:space="preserve"> х. е ФРЗ и осигуровки ,</w:t>
      </w:r>
      <w:r w:rsidR="00F157ED">
        <w:rPr>
          <w:sz w:val="32"/>
          <w:szCs w:val="32"/>
        </w:rPr>
        <w:t xml:space="preserve">7 </w:t>
      </w:r>
      <w:r>
        <w:rPr>
          <w:sz w:val="32"/>
          <w:szCs w:val="32"/>
          <w:lang w:val="bg-BG"/>
        </w:rPr>
        <w:t>х</w:t>
      </w:r>
      <w:r w:rsidR="00F157ED">
        <w:rPr>
          <w:sz w:val="32"/>
          <w:szCs w:val="32"/>
          <w:lang w:val="bg-BG"/>
        </w:rPr>
        <w:t xml:space="preserve">. са празници и тържества  и </w:t>
      </w:r>
      <w:r w:rsidR="00F157ED">
        <w:rPr>
          <w:sz w:val="32"/>
          <w:szCs w:val="32"/>
        </w:rPr>
        <w:t>5</w:t>
      </w:r>
      <w:r w:rsidR="00F157ED">
        <w:rPr>
          <w:sz w:val="32"/>
          <w:szCs w:val="32"/>
          <w:lang w:val="bg-BG"/>
        </w:rPr>
        <w:t xml:space="preserve"> </w:t>
      </w:r>
      <w:r w:rsidR="00F157ED"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50 лв.  веществена издръжка  ел.енергия , тр</w:t>
      </w:r>
      <w:r w:rsidR="00E86DE3">
        <w:rPr>
          <w:sz w:val="32"/>
          <w:szCs w:val="32"/>
          <w:lang w:val="bg-BG"/>
        </w:rPr>
        <w:t xml:space="preserve">анспорт и други. </w:t>
      </w:r>
    </w:p>
    <w:p w:rsidR="00E86DE3" w:rsidRDefault="00FF42A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В резултат на работата на ръководството се създават условия и предпоставки Народно Читалище  „Пробуда-1922“ да се утвърди като устойчива културна институция. Благодарение  на всички ,</w:t>
      </w:r>
    </w:p>
    <w:p w:rsidR="00FF42AF" w:rsidRDefault="00FF42AF" w:rsidP="00FF42A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които бяха  част  от  голямото  читалищно общество: самодейци, </w:t>
      </w:r>
      <w:proofErr w:type="spellStart"/>
      <w:r>
        <w:rPr>
          <w:sz w:val="32"/>
          <w:szCs w:val="32"/>
          <w:lang w:val="bg-BG"/>
        </w:rPr>
        <w:t>подръжници</w:t>
      </w:r>
      <w:proofErr w:type="spellEnd"/>
      <w:r>
        <w:rPr>
          <w:sz w:val="32"/>
          <w:szCs w:val="32"/>
          <w:lang w:val="bg-BG"/>
        </w:rPr>
        <w:t xml:space="preserve">, доброволци, които дадоха своя дан </w:t>
      </w:r>
      <w:r>
        <w:rPr>
          <w:rFonts w:ascii="Times New Roman" w:hAnsi="Times New Roman"/>
          <w:color w:val="1D2129"/>
          <w:sz w:val="32"/>
          <w:szCs w:val="32"/>
          <w:lang w:val="bg-BG"/>
        </w:rPr>
        <w:t xml:space="preserve">, </w:t>
      </w:r>
      <w:r>
        <w:rPr>
          <w:sz w:val="32"/>
          <w:szCs w:val="32"/>
          <w:lang w:val="bg-BG"/>
        </w:rPr>
        <w:t>през   годината  успяхме да   реализираме  своята програма .</w:t>
      </w:r>
    </w:p>
    <w:p w:rsidR="00FF42AF" w:rsidRDefault="00FF42AF" w:rsidP="00FF42AF">
      <w:pPr>
        <w:jc w:val="both"/>
        <w:rPr>
          <w:rFonts w:ascii="Times New Roman" w:eastAsia="Arial" w:hAnsi="Times New Roman"/>
          <w:color w:val="000000"/>
          <w:sz w:val="32"/>
          <w:szCs w:val="32"/>
          <w:lang w:eastAsia="ar-SA"/>
        </w:rPr>
      </w:pPr>
      <w:r>
        <w:rPr>
          <w:sz w:val="32"/>
          <w:szCs w:val="32"/>
          <w:lang w:val="bg-BG"/>
        </w:rPr>
        <w:t xml:space="preserve">   Н</w:t>
      </w:r>
      <w:r>
        <w:rPr>
          <w:rFonts w:ascii="Times New Roman" w:eastAsia="Arial" w:hAnsi="Times New Roman"/>
          <w:color w:val="000000"/>
          <w:sz w:val="32"/>
          <w:szCs w:val="32"/>
          <w:lang w:val="bg-BG" w:eastAsia="ar-SA"/>
        </w:rPr>
        <w:t xml:space="preserve">ека  духовният  център на  града   ни,  съхрани  своето  творческо  начало   и  има   народно-полезно  дълголетие!     </w:t>
      </w:r>
    </w:p>
    <w:p w:rsidR="00FF42AF" w:rsidRDefault="00FF42AF" w:rsidP="00FF42AF">
      <w:pPr>
        <w:spacing w:before="100" w:beforeAutospacing="1" w:after="100" w:afterAutospacing="1" w:line="240" w:lineRule="auto"/>
        <w:ind w:right="480"/>
        <w:rPr>
          <w:sz w:val="32"/>
          <w:szCs w:val="32"/>
          <w:lang w:val="bg-BG"/>
        </w:rPr>
      </w:pPr>
    </w:p>
    <w:p w:rsidR="00FF42AF" w:rsidRDefault="00FF42AF" w:rsidP="00FF42AF">
      <w:pPr>
        <w:spacing w:before="100" w:beforeAutospacing="1" w:after="100" w:afterAutospacing="1" w:line="240" w:lineRule="auto"/>
        <w:ind w:right="480"/>
        <w:rPr>
          <w:rFonts w:ascii="Times New Roman" w:hAnsi="Times New Roman"/>
          <w:bCs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</w:t>
      </w:r>
      <w:r>
        <w:rPr>
          <w:rFonts w:eastAsia="Calibri" w:cs="Calibri"/>
          <w:color w:val="000000"/>
          <w:sz w:val="32"/>
          <w:szCs w:val="32"/>
          <w:lang w:val="bg-BG" w:eastAsia="en-US"/>
        </w:rPr>
        <w:t xml:space="preserve"> Изготвил:</w:t>
      </w:r>
      <w:r>
        <w:rPr>
          <w:rFonts w:ascii="Times New Roman" w:hAnsi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 </w:t>
      </w:r>
      <w:r>
        <w:rPr>
          <w:rFonts w:ascii="Times New Roman" w:hAnsi="Times New Roman"/>
          <w:bCs/>
          <w:sz w:val="32"/>
          <w:szCs w:val="32"/>
          <w:lang w:val="bg-BG"/>
        </w:rPr>
        <w:t>Росица Иванова Станева</w:t>
      </w:r>
      <w:r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sz w:val="32"/>
          <w:szCs w:val="32"/>
          <w:lang w:val="bg-BG"/>
        </w:rPr>
        <w:t xml:space="preserve"> Секретар</w:t>
      </w:r>
    </w:p>
    <w:p w:rsidR="00FF42AF" w:rsidRDefault="00FF42AF" w:rsidP="00FF42AF">
      <w:pPr>
        <w:spacing w:before="100" w:beforeAutospacing="1" w:after="100" w:afterAutospacing="1" w:line="240" w:lineRule="auto"/>
        <w:ind w:right="480"/>
        <w:rPr>
          <w:rFonts w:ascii="Times New Roman" w:hAnsi="Times New Roman"/>
          <w:b/>
          <w:bCs/>
          <w:sz w:val="32"/>
          <w:szCs w:val="32"/>
          <w:lang w:val="bg-BG"/>
        </w:rPr>
      </w:pPr>
    </w:p>
    <w:p w:rsidR="00FF42AF" w:rsidRDefault="00FF42AF" w:rsidP="00FF4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FF42AF" w:rsidRDefault="00FF42AF" w:rsidP="00FF42AF">
      <w:pPr>
        <w:rPr>
          <w:sz w:val="32"/>
          <w:szCs w:val="32"/>
          <w:lang w:val="bg-BG"/>
        </w:rPr>
      </w:pPr>
    </w:p>
    <w:p w:rsidR="00FF42AF" w:rsidRDefault="00FF42AF" w:rsidP="00FF42AF">
      <w:pPr>
        <w:jc w:val="both"/>
        <w:rPr>
          <w:sz w:val="32"/>
          <w:szCs w:val="32"/>
          <w:lang w:val="bg-BG"/>
        </w:rPr>
      </w:pPr>
    </w:p>
    <w:p w:rsidR="00FF42AF" w:rsidRDefault="00FF42AF" w:rsidP="00FF42AF"/>
    <w:p w:rsidR="005E60F7" w:rsidRDefault="005E60F7"/>
    <w:sectPr w:rsidR="005E60F7" w:rsidSect="005E60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FFB"/>
    <w:multiLevelType w:val="hybridMultilevel"/>
    <w:tmpl w:val="D3EC9C4A"/>
    <w:lvl w:ilvl="0" w:tplc="4F04AC84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2AF"/>
    <w:rsid w:val="000B1F88"/>
    <w:rsid w:val="00135F78"/>
    <w:rsid w:val="00215F1F"/>
    <w:rsid w:val="00387492"/>
    <w:rsid w:val="00470483"/>
    <w:rsid w:val="004A2820"/>
    <w:rsid w:val="00572E9D"/>
    <w:rsid w:val="005C5680"/>
    <w:rsid w:val="005E60F7"/>
    <w:rsid w:val="00614895"/>
    <w:rsid w:val="0065151C"/>
    <w:rsid w:val="00671976"/>
    <w:rsid w:val="00694D2D"/>
    <w:rsid w:val="006C27A2"/>
    <w:rsid w:val="00921655"/>
    <w:rsid w:val="009F2347"/>
    <w:rsid w:val="009F66A0"/>
    <w:rsid w:val="00A818DD"/>
    <w:rsid w:val="00AA2E74"/>
    <w:rsid w:val="00B26B82"/>
    <w:rsid w:val="00B440C7"/>
    <w:rsid w:val="00B7289E"/>
    <w:rsid w:val="00BC5697"/>
    <w:rsid w:val="00C50E6A"/>
    <w:rsid w:val="00C771ED"/>
    <w:rsid w:val="00CA741A"/>
    <w:rsid w:val="00D45A4B"/>
    <w:rsid w:val="00DA79BF"/>
    <w:rsid w:val="00DD43AE"/>
    <w:rsid w:val="00E219D9"/>
    <w:rsid w:val="00E7739E"/>
    <w:rsid w:val="00E86DE3"/>
    <w:rsid w:val="00EF6D6E"/>
    <w:rsid w:val="00F02534"/>
    <w:rsid w:val="00F157ED"/>
    <w:rsid w:val="00F63FF3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F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F42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FF42AF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List Paragraph"/>
    <w:basedOn w:val="a"/>
    <w:uiPriority w:val="99"/>
    <w:qFormat/>
    <w:rsid w:val="00FF42AF"/>
    <w:pPr>
      <w:ind w:left="720"/>
      <w:contextualSpacing/>
    </w:pPr>
  </w:style>
  <w:style w:type="paragraph" w:customStyle="1" w:styleId="Default">
    <w:name w:val="Default"/>
    <w:rsid w:val="00FF42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Default">
    <w:name w:val="WW-Default"/>
    <w:rsid w:val="00FF42A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cp:lastPrinted>2019-03-21T09:20:00Z</cp:lastPrinted>
  <dcterms:created xsi:type="dcterms:W3CDTF">2019-02-07T09:27:00Z</dcterms:created>
  <dcterms:modified xsi:type="dcterms:W3CDTF">2019-03-21T09:24:00Z</dcterms:modified>
</cp:coreProperties>
</file>